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87" w:rsidRDefault="001A2287">
      <w:pPr>
        <w:rPr>
          <w:rFonts w:ascii="Times New Roman" w:hAnsi="Times New Roman" w:cs="Times New Roman"/>
          <w:sz w:val="24"/>
          <w:szCs w:val="24"/>
        </w:rPr>
      </w:pPr>
      <w:r w:rsidRPr="001A2287">
        <w:rPr>
          <w:rFonts w:ascii="Times New Roman" w:hAnsi="Times New Roman" w:cs="Times New Roman"/>
          <w:sz w:val="24"/>
          <w:szCs w:val="24"/>
        </w:rPr>
        <w:t>15.03.04 Автоматизация технологических процессов и производств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1A2287" w:rsidRPr="001A2287">
        <w:rPr>
          <w:rFonts w:ascii="Times New Roman" w:hAnsi="Times New Roman" w:cs="Times New Roman"/>
          <w:sz w:val="24"/>
          <w:szCs w:val="24"/>
        </w:rPr>
        <w:t>Автоматизация технологических процессов и производств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AC5B23">
        <w:rPr>
          <w:rFonts w:ascii="Times New Roman" w:hAnsi="Times New Roman" w:cs="Times New Roman"/>
          <w:sz w:val="24"/>
          <w:szCs w:val="24"/>
        </w:rPr>
        <w:t>19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AC5B23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948" w:type="dxa"/>
        <w:tblInd w:w="91" w:type="dxa"/>
        <w:tblLook w:val="04A0"/>
      </w:tblPr>
      <w:tblGrid>
        <w:gridCol w:w="1678"/>
        <w:gridCol w:w="7270"/>
      </w:tblGrid>
      <w:tr w:rsidR="00AC5B23" w:rsidRPr="00AC5B23" w:rsidTr="00AC5B23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информационно-библиографической культуры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качеством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автоматизированных производств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автоматизации и управления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 надежность автоматизированных систем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тепловой обработки древесины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автоматизированного проектирования  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основы теории систем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автоматизированных производств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автоматического управления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 и процессов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производства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Микропроцессорные системы управления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Синтез дискретной автоматики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 электроники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управления жизненным циклом продукции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измерения и приборы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Вычислительные машины, системы и сети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и алгоритмизация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производством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автоматизированных систем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</w:t>
            </w:r>
            <w:proofErr w:type="spell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пневмоавтоматика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средства автоматизации и управления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Интегрированные системы проектирования и управления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и оборудование лесозаготовок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сбора и обработки </w:t>
            </w:r>
            <w:proofErr w:type="spell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геоинформации</w:t>
            </w:r>
            <w:proofErr w:type="spellEnd"/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оборудование лесохимических производств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 и измерительная техника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 в лесной промышленности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оптимизации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Б1.В.ДВ.06.01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Электромеханические системы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логического управления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решения инженерных изобретательских задач</w:t>
            </w:r>
          </w:p>
        </w:tc>
      </w:tr>
      <w:tr w:rsidR="00AC5B23" w:rsidRPr="00AC5B23" w:rsidTr="00AC5B23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5B23" w:rsidRPr="00AC5B23" w:rsidRDefault="00AC5B23" w:rsidP="00AC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разработка микропроцессорных систем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A2287"/>
    <w:rsid w:val="002D28FE"/>
    <w:rsid w:val="00374591"/>
    <w:rsid w:val="00556706"/>
    <w:rsid w:val="005A227E"/>
    <w:rsid w:val="00602ED2"/>
    <w:rsid w:val="006C2449"/>
    <w:rsid w:val="0073458B"/>
    <w:rsid w:val="008105DE"/>
    <w:rsid w:val="00A209A7"/>
    <w:rsid w:val="00AC5B23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2023-04-14T06:45:00Z</dcterms:modified>
</cp:coreProperties>
</file>